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5" w:rsidRDefault="00A67DA5" w:rsidP="00A67DA5">
      <w:pPr>
        <w:rPr>
          <w:rFonts w:ascii="Times New Roman" w:hAnsi="Times New Roman" w:cs="Times New Roman"/>
          <w:sz w:val="28"/>
          <w:szCs w:val="28"/>
        </w:rPr>
      </w:pPr>
    </w:p>
    <w:p w:rsidR="00A67DA5" w:rsidRPr="000F3DF7" w:rsidRDefault="00A67DA5" w:rsidP="00A6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67DA5" w:rsidRPr="000F3DF7" w:rsidRDefault="00A67DA5" w:rsidP="00A6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«Метеоплощадк</w:t>
      </w:r>
      <w:proofErr w:type="gramStart"/>
      <w:r w:rsidRPr="000F3D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3DF7">
        <w:rPr>
          <w:rFonts w:ascii="Times New Roman" w:hAnsi="Times New Roman" w:cs="Times New Roman"/>
          <w:sz w:val="28"/>
          <w:szCs w:val="28"/>
        </w:rPr>
        <w:t xml:space="preserve"> эффективное  средство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  <w:r w:rsidRPr="000F3DF7">
        <w:rPr>
          <w:rFonts w:ascii="Times New Roman" w:hAnsi="Times New Roman" w:cs="Times New Roman"/>
          <w:sz w:val="28"/>
          <w:szCs w:val="28"/>
        </w:rPr>
        <w:t>»</w:t>
      </w: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A67DA5" w:rsidRPr="000F3DF7" w:rsidTr="00E12D9E">
        <w:tc>
          <w:tcPr>
            <w:tcW w:w="675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8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A67DA5" w:rsidRPr="000F3DF7" w:rsidTr="00E12D9E">
        <w:tc>
          <w:tcPr>
            <w:tcW w:w="675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метеоплощадки для работы с детьми</w:t>
            </w:r>
          </w:p>
        </w:tc>
        <w:tc>
          <w:tcPr>
            <w:tcW w:w="1808" w:type="dxa"/>
          </w:tcPr>
          <w:p w:rsidR="00A67DA5" w:rsidRPr="000F3DF7" w:rsidRDefault="00A075E8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7DA5" w:rsidRPr="000F3DF7" w:rsidTr="00E12D9E">
        <w:tc>
          <w:tcPr>
            <w:tcW w:w="675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A67DA5" w:rsidRPr="000F3DF7" w:rsidRDefault="00A67DA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задачи</w:t>
            </w: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A67DA5" w:rsidRPr="000F3DF7" w:rsidRDefault="00A075E8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0D5D" w:rsidRPr="000F3DF7" w:rsidTr="00E12D9E">
        <w:tc>
          <w:tcPr>
            <w:tcW w:w="675" w:type="dxa"/>
          </w:tcPr>
          <w:p w:rsidR="00140D5D" w:rsidRPr="000F3DF7" w:rsidRDefault="00140D5D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140D5D" w:rsidRPr="000F3DF7" w:rsidRDefault="00140D5D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 и назначение оборудования </w:t>
            </w:r>
          </w:p>
        </w:tc>
        <w:tc>
          <w:tcPr>
            <w:tcW w:w="1808" w:type="dxa"/>
          </w:tcPr>
          <w:p w:rsidR="00140D5D" w:rsidRPr="000F3DF7" w:rsidRDefault="00A075E8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40D5D" w:rsidRPr="000F3DF7" w:rsidTr="00E12D9E">
        <w:tc>
          <w:tcPr>
            <w:tcW w:w="675" w:type="dxa"/>
          </w:tcPr>
          <w:p w:rsidR="00140D5D" w:rsidRPr="000F3DF7" w:rsidRDefault="00140D5D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140D5D" w:rsidRPr="007D616A" w:rsidRDefault="00140D5D" w:rsidP="006957A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ганизации наблюдений  в природе</w:t>
            </w:r>
          </w:p>
        </w:tc>
        <w:tc>
          <w:tcPr>
            <w:tcW w:w="1808" w:type="dxa"/>
          </w:tcPr>
          <w:p w:rsidR="00140D5D" w:rsidRPr="000F3DF7" w:rsidRDefault="00A075E8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93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8E1CA7" w:rsidRPr="007D616A" w:rsidRDefault="008E1CA7" w:rsidP="006957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Уход за метеоплощадкой</w:t>
            </w:r>
          </w:p>
        </w:tc>
        <w:tc>
          <w:tcPr>
            <w:tcW w:w="1808" w:type="dxa"/>
          </w:tcPr>
          <w:p w:rsidR="008E1CA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93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8E1CA7" w:rsidRPr="000F3DF7" w:rsidRDefault="008E1CA7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или проект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E50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8E1CA7" w:rsidRPr="000F3DF7" w:rsidRDefault="008E1CA7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Метеоальбом</w:t>
            </w:r>
            <w:proofErr w:type="spellEnd"/>
          </w:p>
        </w:tc>
        <w:tc>
          <w:tcPr>
            <w:tcW w:w="1808" w:type="dxa"/>
          </w:tcPr>
          <w:p w:rsidR="008E1CA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E50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8E1CA7" w:rsidRPr="000F3DF7" w:rsidRDefault="008E1CA7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советы по использованию метеоплощадки </w:t>
            </w:r>
          </w:p>
        </w:tc>
        <w:tc>
          <w:tcPr>
            <w:tcW w:w="1808" w:type="dxa"/>
          </w:tcPr>
          <w:p w:rsidR="008E1CA7" w:rsidRPr="000F3DF7" w:rsidRDefault="00A769D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E50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8E1CA7" w:rsidRPr="000F3DF7" w:rsidRDefault="008E1CA7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808" w:type="dxa"/>
          </w:tcPr>
          <w:p w:rsidR="008E1CA7" w:rsidRPr="000F3DF7" w:rsidRDefault="00A769D5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8E1CA7" w:rsidRPr="000F3DF7" w:rsidTr="00E12D9E">
        <w:tc>
          <w:tcPr>
            <w:tcW w:w="675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695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</w:t>
            </w:r>
          </w:p>
        </w:tc>
      </w:tr>
      <w:tr w:rsidR="008E1CA7" w:rsidRPr="000F3DF7" w:rsidTr="00140D5D">
        <w:trPr>
          <w:trHeight w:val="240"/>
        </w:trPr>
        <w:tc>
          <w:tcPr>
            <w:tcW w:w="675" w:type="dxa"/>
            <w:vMerge w:val="restart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DA2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CA7" w:rsidRPr="000F3DF7" w:rsidTr="00E12D9E">
        <w:trPr>
          <w:trHeight w:val="270"/>
        </w:trPr>
        <w:tc>
          <w:tcPr>
            <w:tcW w:w="675" w:type="dxa"/>
            <w:vMerge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оборудования метеоплощадки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CA7" w:rsidRPr="000F3DF7" w:rsidTr="00E12D9E">
        <w:trPr>
          <w:trHeight w:val="315"/>
        </w:trPr>
        <w:tc>
          <w:tcPr>
            <w:tcW w:w="675" w:type="dxa"/>
            <w:vMerge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метеоплощадки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CA7" w:rsidRPr="000F3DF7" w:rsidTr="00E12D9E">
        <w:trPr>
          <w:trHeight w:val="285"/>
        </w:trPr>
        <w:tc>
          <w:tcPr>
            <w:tcW w:w="675" w:type="dxa"/>
            <w:vMerge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proofErr w:type="gramStart"/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схема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CA7" w:rsidRPr="000F3DF7" w:rsidTr="00E12D9E">
        <w:trPr>
          <w:trHeight w:val="300"/>
        </w:trPr>
        <w:tc>
          <w:tcPr>
            <w:tcW w:w="675" w:type="dxa"/>
            <w:vMerge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</w:t>
            </w:r>
          </w:p>
          <w:p w:rsidR="008E1CA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ознакомление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свойствами воздуха»</w:t>
            </w:r>
          </w:p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мастер-класса «Воздух»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CA7" w:rsidRPr="000F3DF7" w:rsidTr="00E12D9E">
        <w:trPr>
          <w:trHeight w:val="315"/>
        </w:trPr>
        <w:tc>
          <w:tcPr>
            <w:tcW w:w="675" w:type="dxa"/>
            <w:vMerge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НОД</w:t>
            </w:r>
          </w:p>
        </w:tc>
        <w:tc>
          <w:tcPr>
            <w:tcW w:w="1808" w:type="dxa"/>
          </w:tcPr>
          <w:p w:rsidR="008E1CA7" w:rsidRPr="000F3DF7" w:rsidRDefault="008E1CA7" w:rsidP="00E12D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 Омельченко Валентина Ивановна, воспитатель МБДОУ ДС ОВ № 6</w:t>
      </w:r>
    </w:p>
    <w:p w:rsidR="00A67DA5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воспитанников 6-7  лет</w:t>
      </w:r>
    </w:p>
    <w:p w:rsidR="00A67DA5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F5"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proofErr w:type="gramStart"/>
      <w:r w:rsidRPr="00CC45F5">
        <w:rPr>
          <w:rFonts w:ascii="Times New Roman" w:hAnsi="Times New Roman" w:cs="Times New Roman"/>
          <w:color w:val="000000"/>
          <w:sz w:val="28"/>
          <w:szCs w:val="28"/>
        </w:rPr>
        <w:t>и–</w:t>
      </w:r>
      <w:proofErr w:type="gramEnd"/>
      <w:r w:rsidRPr="00CC45F5">
        <w:rPr>
          <w:rFonts w:ascii="Times New Roman" w:hAnsi="Times New Roman" w:cs="Times New Roman"/>
          <w:color w:val="000000"/>
          <w:sz w:val="28"/>
          <w:szCs w:val="28"/>
        </w:rPr>
        <w:t xml:space="preserve"> прирожденные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5F5">
        <w:rPr>
          <w:rFonts w:ascii="Times New Roman" w:hAnsi="Times New Roman" w:cs="Times New Roman"/>
          <w:color w:val="000000"/>
          <w:sz w:val="28"/>
          <w:szCs w:val="28"/>
        </w:rPr>
        <w:t>исследователи.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5F5">
        <w:rPr>
          <w:rFonts w:ascii="Times New Roman" w:hAnsi="Times New Roman" w:cs="Times New Roman"/>
          <w:color w:val="000000"/>
          <w:sz w:val="28"/>
          <w:szCs w:val="28"/>
        </w:rPr>
        <w:t>тому подтверждение – их любознательность, постоянное стремление к экс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перименту, желание самостоятель</w:t>
      </w:r>
      <w:r w:rsidRPr="00CC45F5">
        <w:rPr>
          <w:rFonts w:ascii="Times New Roman" w:hAnsi="Times New Roman" w:cs="Times New Roman"/>
          <w:color w:val="000000"/>
          <w:sz w:val="28"/>
          <w:szCs w:val="28"/>
        </w:rPr>
        <w:t>но находить решение в проблемной ситуации. 3адача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- </w:t>
      </w:r>
      <w:r w:rsidRPr="00CC45F5">
        <w:rPr>
          <w:rFonts w:ascii="Times New Roman" w:hAnsi="Times New Roman" w:cs="Times New Roman"/>
          <w:color w:val="000000"/>
          <w:sz w:val="28"/>
          <w:szCs w:val="28"/>
        </w:rPr>
        <w:t>активно помогать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ребенку</w:t>
      </w:r>
      <w:r w:rsidRPr="00CC45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A5" w:rsidRDefault="00A67DA5" w:rsidP="00A67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погода?</w:t>
      </w:r>
      <w:r w:rsidRPr="006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какой силой дует ветер?</w:t>
      </w:r>
      <w:r w:rsidRPr="006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  направление ветра?</w:t>
      </w:r>
      <w:r w:rsidRPr="006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осадки?</w:t>
      </w:r>
      <w:r w:rsidRPr="0069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небо бывает разного цвета? Такие вопросы задают воспитанники педагогу. Лучший ответ  ребенку – это организация  работы на метеоплощадке.</w:t>
      </w:r>
      <w:r w:rsidRPr="003A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A5" w:rsidRDefault="00A67DA5" w:rsidP="00A67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эти показания имеют отношения к объектам и явлениям неживой природы, на которые дети </w:t>
      </w:r>
      <w:proofErr w:type="gramStart"/>
      <w:r w:rsidRPr="000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обращают внимание</w:t>
      </w:r>
      <w:proofErr w:type="gramEnd"/>
      <w:r w:rsidRPr="000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Конечно, порхание птиц, бабочек, появление листвы, цветение цветов – более красочные явления и находятся в близком поле зрения ребенка-дошкольника, по сравнению с неживой природой.</w:t>
      </w:r>
    </w:p>
    <w:p w:rsidR="00A67DA5" w:rsidRDefault="00A67DA5" w:rsidP="00A67DA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460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Метеоплощадка  в детском саду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 различных приборов, измеряющие погодные условия и, с помощью которых возможно предсказать погоду на ближайшее время (сутки, неделю, месяц). Воспитатель с детьми снимают данные с приборов и заносят их в дневник наблюдений. Так же метео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проведения занятий на тему экологии, знаний времен года, природных явлений.</w:t>
      </w:r>
    </w:p>
    <w:p w:rsidR="00A67DA5" w:rsidRPr="009B2BD9" w:rsidRDefault="00A67DA5" w:rsidP="00A67DA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Метеоплощадка позволяет детям в доступной форме, самостоятельно или при помощи воспитателя вести наблюдения за изменением  погоды, сезонными явлениями в окружающей среде, проведения экспериментальной и проектной деятельности. Дети получают возможность определять погоду с помощью специального оборудования, что вызывает у них большой интерес.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3DF7">
        <w:rPr>
          <w:rFonts w:ascii="Times New Roman" w:hAnsi="Times New Roman" w:cs="Times New Roman"/>
          <w:sz w:val="28"/>
          <w:szCs w:val="28"/>
        </w:rPr>
        <w:t>Цель Обучение детей старшего дошкольного возраста элементарному фиксированию и прогнозированию состояния погоды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</w:t>
      </w:r>
    </w:p>
    <w:p w:rsidR="00A67DA5" w:rsidRPr="003A5B34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изменениями погоды, анализировать, делать выводы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1. Повысить уровень профессиональной компетенции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 xml:space="preserve"> 2. Формировать элементарные экологические знания и представления детей через прогнозирование. 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 xml:space="preserve">3. Развивать экологическое мышление в процессе проведения элементарных опытов. 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 xml:space="preserve">4. Развивать понимание взаимосвязи мира растений от природных факторов. 5. Дать знания о растениях, </w:t>
      </w:r>
      <w:r>
        <w:rPr>
          <w:rFonts w:ascii="Times New Roman" w:hAnsi="Times New Roman" w:cs="Times New Roman"/>
          <w:sz w:val="28"/>
          <w:szCs w:val="28"/>
        </w:rPr>
        <w:t xml:space="preserve">животных и птицах, </w:t>
      </w:r>
      <w:r w:rsidRPr="000F3DF7">
        <w:rPr>
          <w:rFonts w:ascii="Times New Roman" w:hAnsi="Times New Roman" w:cs="Times New Roman"/>
          <w:sz w:val="28"/>
          <w:szCs w:val="28"/>
        </w:rPr>
        <w:t xml:space="preserve">помогающих человеку определять погоду. 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 xml:space="preserve">6. Познакомить с приборами-помощниками, использовать их для определения состояния погоды и прогнозирования. </w:t>
      </w:r>
    </w:p>
    <w:p w:rsidR="00A67DA5" w:rsidRDefault="00A67DA5" w:rsidP="00A6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7. Воспитывать навыки применения знаний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A5" w:rsidRPr="00437C4F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Обучать детей снятию показаний приборов;</w:t>
      </w:r>
    </w:p>
    <w:p w:rsidR="00A67DA5" w:rsidRPr="00437C4F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детям представление о зависимости климата в любой </w:t>
      </w:r>
      <w:r w:rsidRPr="0043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точке 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от удаленности от Солнца;</w:t>
      </w:r>
    </w:p>
    <w:p w:rsidR="00A67DA5" w:rsidRPr="00437C4F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представление о значении погоды в жизни человека, растительного и животного мира;</w:t>
      </w:r>
    </w:p>
    <w:p w:rsidR="00A67DA5" w:rsidRPr="00437C4F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представления о четырех частях света;</w:t>
      </w:r>
    </w:p>
    <w:p w:rsidR="00A67DA5" w:rsidRPr="0047139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 </w:t>
      </w:r>
      <w:proofErr w:type="spellStart"/>
      <w:r w:rsidRPr="0047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гидрометеоролога</w:t>
      </w:r>
      <w:proofErr w:type="spellEnd"/>
      <w:proofErr w:type="gramStart"/>
      <w:r w:rsidRPr="0047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1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7DA5" w:rsidRDefault="00A67DA5" w:rsidP="00A67D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Метеоплощадка 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 </w:t>
      </w:r>
      <w:hyperlink r:id="rId9" w:history="1">
        <w:r w:rsidRPr="00437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практических работ</w:t>
        </w:r>
      </w:hyperlink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систематических наблюдений за погодой, сезонных явлений в окружающей природе, а также изучение микроклимата территории детского сада. Дети имеют возможность ежедневно поиграть </w:t>
      </w:r>
      <w:r w:rsidRPr="00437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 </w:t>
      </w:r>
      <w:r w:rsidRPr="00437C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метеорологов</w:t>
      </w:r>
      <w:r w:rsidRPr="00437C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37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Start"/>
      <w:r w:rsidRPr="00437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не только самодельные приборы, но и настоящие. У детей появится огромный интерес снять показание с приб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и составить прогноз погоды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Метеорологическое 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детской </w:t>
      </w:r>
      <w:r w:rsidRPr="003A3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метеоплощадки</w:t>
      </w:r>
      <w:proofErr w:type="gramStart"/>
      <w:r w:rsidRPr="003A3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Флюгер - прибор для определения направления и силы ветра.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Дождеме</w:t>
      </w:r>
      <w:proofErr w:type="gramStart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р–</w:t>
      </w:r>
      <w:proofErr w:type="gramEnd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 для измерения количества осадков.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</w:t>
      </w:r>
      <w:proofErr w:type="gramStart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 для измерения температуры воздуха.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рука</w:t>
      </w:r>
      <w:proofErr w:type="gramStart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 для измерения силы ветра.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часы - прибор для определения времени.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ермометр, компас.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ождемер, 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игрометр, 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Султанчики,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олнечные часы, 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ленты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Метеорологическая будка</w:t>
      </w:r>
    </w:p>
    <w:p w:rsidR="00A67DA5" w:rsidRPr="003A35D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A5" w:rsidRPr="003A35D5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A3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организации наблюдений  в природе: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организация наблюдений должна быть такой, чтобы любой объект природы был максимально доступен 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воспитаннику</w:t>
      </w: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конкретном случае воспитатель продумывает, какое количество детей может  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ать, </w:t>
      </w: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 их  расположить, что бы все находились в одном ряду. Ребенок должен иметь возможность самостоятельно получить сенсорную информацию о природе (ощутить характер поверхности,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и  </w:t>
      </w: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форму, температуру, тяжесть объекта, услышать звуки, исходящие от него, почувствовать запах). Воспитатель словесно обозначает все то, что видят дети, но слово должно идти вслед за восприятием – только в этом случае у ребенка формируется полноценное знание.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любых объектов должно быть непродолжительным, поскольку наблюдение – это психическая, интеллектуальная деятельность, требующая сосредоточенного внимания, волевого усилия, умственного напряжения. Во время наблюдений нельзя разговаривать, играть, манипулировать предметами. Оптимальное время для интенсивной умственной деятельности детей 3 – 10 минут, этим временем и  ограничивается наблюдение.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складывается по определенной схеме: начало, основная часть и конец.</w:t>
      </w:r>
    </w:p>
    <w:p w:rsidR="00A67DA5" w:rsidRPr="003B2C68" w:rsidRDefault="00A67DA5" w:rsidP="00A67DA5">
      <w:pPr>
        <w:numPr>
          <w:ilvl w:val="0"/>
          <w:numId w:val="2"/>
        </w:numPr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необходимо собрать детей и сконцентрировать их внимание. Лучше использовать следующие приемы, которые вызывают легкие положительные эмоции и готовность внимать воспитателю: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вместе смотреть что – то интересное;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 интригующая интонация;</w:t>
      </w:r>
    </w:p>
    <w:p w:rsidR="00A67DA5" w:rsidRPr="003B2C68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– описание, загадка – действие о предмете наблюдения.</w:t>
      </w:r>
    </w:p>
    <w:p w:rsidR="00A67DA5" w:rsidRDefault="00A67DA5" w:rsidP="00A67DA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часть – основная, она обеспечивает самостоятельное получение сенсорной информации. Педагог предлагает посмотреть на объект </w:t>
      </w:r>
      <w:r w:rsidRPr="003B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задает вопросы с паузами в 2 – 3 секунды. Секунды молчания и тишины – главный момент в наблюдении: они позволяют детям сосредоточиться в поиске ответов на вопросы. Основная часть должна быть цельной, единой. Ее нельзя прерывать рассказами, пояснениями, стихами, играми, загадками. Можно использовать логично подобранные действия и движения. Например, после двух секунд наблюдения предложить детям показать порывы ветра, как ветер наполняет ветряной рукав, шум слабого и сильного дождя и др. Наблюдения, удачно сопряженные с действиями, облегчают получение информации.</w:t>
      </w:r>
    </w:p>
    <w:p w:rsidR="00A67DA5" w:rsidRPr="00437C4F" w:rsidRDefault="00A67DA5" w:rsidP="00A67DA5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43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наблюдений воспитатель читает стихи, поет песни, играет, загадывает загадки о наблюдаемом объекте.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проведения наблюдения н</w:t>
      </w:r>
      <w:r w:rsidRPr="0043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еобходима специальная подготовка к наблюдению: осмотр места, проверка исправности оборудования. В некоторых случаях даются задания для самостоятельного наблюдения или домашние задания: понаблюдать со взрослыми (мамой, папой, бабушкой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дождем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инеем, радугой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Требования к размещению метеоплощадки</w:t>
      </w: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Метеорологические наблюдения на площадке проводятся для получения характеристики погоды в установленные сроки.</w:t>
      </w: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DA5" w:rsidRPr="003A35D5" w:rsidRDefault="00A67DA5" w:rsidP="00A67DA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Устройство метеоплощадки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Метеоплощадка располагается на открытом и типичном для окружающей местности участке. </w:t>
      </w:r>
      <w:proofErr w:type="gramStart"/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Удалена</w:t>
      </w:r>
      <w:proofErr w:type="gramEnd"/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крупных предприятий и водных объектов, которые могут оказывать непосредственное влияние на показания приборов, все предметы и устройства прочно закреплены.</w:t>
      </w: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Уход за метеоплощадкой</w:t>
      </w:r>
    </w:p>
    <w:p w:rsidR="00A67DA5" w:rsidRPr="004C76E8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Метеоплощадку следует содержать в чистоте и тщательно очищать от всякого мусора. На приборах и оборудовании не должно быть пыли, паутины, грязи.</w:t>
      </w: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травяной покров сильно разрастается, на метеоплощадке следует скашивать или подстригать траву, не допускается ее разрастания выше 20 см.</w:t>
      </w:r>
    </w:p>
    <w:p w:rsidR="00A67DA5" w:rsidRPr="003A35D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нельзя разрушать естественного состояния снежного покрова на площадке.</w:t>
      </w:r>
    </w:p>
    <w:p w:rsidR="008E1CA7" w:rsidRDefault="00A67DA5" w:rsidP="008E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крыши и со стенок будки, а также с планки </w:t>
      </w:r>
      <w:proofErr w:type="spellStart"/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осадкомера</w:t>
      </w:r>
      <w:proofErr w:type="spellEnd"/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необходимо удалять до наблюдений, во время п</w:t>
      </w:r>
      <w:r w:rsidR="008E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редварительного обхода площадки</w:t>
      </w:r>
    </w:p>
    <w:p w:rsidR="008E1CA7" w:rsidRDefault="008E1CA7" w:rsidP="008E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CA7" w:rsidRDefault="008E1CA7" w:rsidP="008E1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CA7" w:rsidRPr="008E1CA7" w:rsidRDefault="008E1CA7" w:rsidP="008E1C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1CA7" w:rsidRDefault="008E1CA7" w:rsidP="008E1CA7">
      <w:pPr>
        <w:shd w:val="clear" w:color="auto" w:fill="FFFFFF"/>
        <w:spacing w:after="0" w:line="240" w:lineRule="auto"/>
        <w:jc w:val="center"/>
      </w:pPr>
    </w:p>
    <w:p w:rsidR="008E1CA7" w:rsidRPr="003053FD" w:rsidRDefault="008E1CA7" w:rsidP="008E1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0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Перспективный план работы на метеоплощадке.</w:t>
      </w:r>
    </w:p>
    <w:p w:rsidR="008E1CA7" w:rsidRPr="003053FD" w:rsidRDefault="008E1CA7" w:rsidP="008E1CA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0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Возраст: 5-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05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tbl>
      <w:tblPr>
        <w:tblW w:w="1013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34"/>
        <w:gridCol w:w="2268"/>
        <w:gridCol w:w="5387"/>
      </w:tblGrid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8E1CA7" w:rsidRPr="003053FD" w:rsidTr="008E1CA7"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погода?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дикторы радио и телевидения узнают о погоде»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что такое погода, как она может изменяться и влиять на образ жизни людей и животных. Дать представление о понятии «климат» Познакомить детей с работой метеорологов (работой метеостанций, спутников)</w:t>
            </w:r>
          </w:p>
        </w:tc>
      </w:tr>
      <w:tr w:rsidR="008E1CA7" w:rsidRPr="003053FD" w:rsidTr="008E1CA7"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метеоплощадку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многообразии приборов для изучения погодных условий</w:t>
            </w:r>
          </w:p>
        </w:tc>
      </w:tr>
      <w:tr w:rsidR="008E1CA7" w:rsidRPr="003053FD" w:rsidTr="008E1CA7"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метеорологической будкой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Дать понятие о н</w:t>
            </w:r>
            <w:r w:rsidRPr="0017729A">
              <w:rPr>
                <w:rFonts w:ascii="Times New Roman" w:hAnsi="Times New Roman" w:cs="Times New Roman"/>
              </w:rPr>
              <w:t>азначени</w:t>
            </w:r>
            <w:r>
              <w:rPr>
                <w:rFonts w:ascii="Times New Roman" w:hAnsi="Times New Roman" w:cs="Times New Roman"/>
              </w:rPr>
              <w:t>и</w:t>
            </w:r>
            <w:r w:rsidRPr="00177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метеорологической </w:t>
            </w:r>
            <w:r w:rsidRPr="0017729A">
              <w:rPr>
                <w:rFonts w:ascii="Times New Roman" w:hAnsi="Times New Roman" w:cs="Times New Roman"/>
              </w:rPr>
              <w:t>будки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77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29A">
              <w:rPr>
                <w:rFonts w:ascii="Times New Roman" w:hAnsi="Times New Roman" w:cs="Times New Roman"/>
              </w:rPr>
              <w:t>,</w:t>
            </w:r>
            <w:proofErr w:type="gramEnd"/>
            <w:r w:rsidRPr="0017729A">
              <w:rPr>
                <w:rFonts w:ascii="Times New Roman" w:hAnsi="Times New Roman" w:cs="Times New Roman"/>
              </w:rPr>
              <w:t xml:space="preserve"> упражнять детей в термометра снятии показаний температуры воздуха.</w:t>
            </w:r>
          </w:p>
        </w:tc>
      </w:tr>
      <w:tr w:rsidR="008E1CA7" w:rsidRPr="003053FD" w:rsidTr="008E1CA7"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первый месяц осени.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народными названиями месяца, народными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приметами.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измерить температуру воздуха:</w:t>
            </w:r>
          </w:p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термометром;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термометром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температуре воздуха. Познакомить с термометром, его устройством и применением.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отсчитывать температуру воздуха по термометру и записывать её в дневнике наблюдений.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капельки по кругу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дожде, как о природном явлении. Познакомить с условиями дождя, его характером в зависимости от сезона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Познакомить с дождемером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оборудованием метеоплощадки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флюгер, ветряной рукав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оборудованием, его назначением</w:t>
            </w:r>
          </w:p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(флюгер, ветряной рукав – направление ветра, сила ветра.)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–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грязник</w:t>
            </w:r>
            <w:proofErr w:type="spellEnd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листопад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народным названием месяца, народными приметами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рождается дождь. Измерение, количества выпавших осадков (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</w:t>
            </w:r>
            <w:proofErr w:type="spellEnd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количестве воды на земле; её состоянии в разные времена года. Познакомить с образованием дождя, его характером, в зависимости от сезона. Значение дождя для животных и растений.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– это движение воздуха.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таким природным явлением, как ветер, причинами его возникновения, ролью в жизни живых организмов, в том числе и человека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Пояснить детям, что осенью погода часто меняется, на улице холодно. Бывает дождь и снег.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Осенняя погода пасмурная, хмурая, холодная. Лужи по утрам покрываются льдом.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народными  приметами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proofErr w:type="gramEnd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 проходит» - работа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календарем погоды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анализировать, сравнивать: изменения в растительном и животном мире; как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изменился световой день, как меняется покров земли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мастерские снега. Работа в календаре «Времена года»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как образуется снег; показать зависимость формы, величины снежинок от температурных условий: в мороз-отдельные снежинки, в теплую погоду-хлопья, при ветре-в виде крупы</w:t>
            </w:r>
            <w:proofErr w:type="gramEnd"/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F764DB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Пернатые синоптики</w:t>
            </w:r>
          </w:p>
          <w:p w:rsidR="008E1CA7" w:rsidRPr="00F764DB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Птичья столовая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детей, как по поведению птиц, можно предсказывать погоду: перед морозом вороны и галки садятся на верхушки деревьев; на снег-к оттепели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Помощь зимующим птицам.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 снегу различные следы, учить различать их.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 лед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снежного покрова - снегомер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такими явлениями как снег, лед, сосульки, морозные узоры, иней.</w:t>
            </w:r>
          </w:p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снежинка имеет шестиконечную форму.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прибором для измерения снега – снегомер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студень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народным названием месяца,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народными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приметами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звёздочки кружиться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зимними явлениями природы: снегопад, позёмка, вьюга, иней. Находить сходство и различие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зевай, времена года называй»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месяцев, времен года и их последовательность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просинец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народным названием месяца,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народными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поведением домашних животных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животными – синоптиками: собаки валяются в снегу - к метели; кошка закрывает нос – к морозу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человек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барометр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детям о том, как погода влияет на человека, его деятельность.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барометром, как работать с ним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-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бокогрей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народными названиями месяца,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народными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приметами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зима холодная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зимних явлениях природы.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пользоваться календарем погоды, рассказывать о явлениях зимы по знакам и символам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 облако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«Ловец облаков»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облаками: </w:t>
            </w:r>
            <w:proofErr w:type="gram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перистые</w:t>
            </w:r>
            <w:proofErr w:type="gramEnd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кучевые, слоистые.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зависимость количества облаков от таяния снега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протальник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народным названием месяца,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народными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приметами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таянием снега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детям места, где снег и лед тают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быстрее, предложить подумать, почему утром лужи замерзают, а днем оттаивают?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 весне, обогатить их знания новыми словами и понятиями. Предложить послушать капель. Обратить внимание, что в морозную и пасмурную погоду капели нет.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часы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растениями – барометрами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ветерка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о природном явлении – ветер. Определить направление ветра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закрепить свойства ветра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-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снегогон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народным названием месяца.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часы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прибором для измерения времени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народным названием, приметами. 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град, радуга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представление о дожде, как о природном явлении. Измерить количество осадков – </w:t>
            </w:r>
            <w:proofErr w:type="spellStart"/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</w:t>
            </w:r>
            <w:proofErr w:type="spellEnd"/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– предсказатели погоды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детей, как насекомые могут предсказать погоду; паук плетет паутину – к ясной погоде; муравьи закрывают ходы в муравейник – к дождю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- красна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весенних явлениях, рассказывать по знакам и символам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метеоплощадке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цветником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устанавливать связи между изменениями в неживой природе и жизнью растений (потребность в тепле, воде, свете);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цветами - барометрами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метеоплощадке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Default="008E1CA7" w:rsidP="00E12D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 росой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на метеоплощадке; Фиксация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природными явлениями; - дать детям представление о том, как появляется  роса на траве.</w:t>
            </w:r>
            <w:r w:rsidRPr="00305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Роса выпадает вечером и лежит на траве всю ночь. Днём капельки росы высыхают от тёплых солнечных лучей.</w:t>
            </w:r>
          </w:p>
        </w:tc>
      </w:tr>
      <w:tr w:rsidR="008E1CA7" w:rsidRPr="003053FD" w:rsidTr="008E1CA7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метеоплощадке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на метеоплощадке; Фиксация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</w:p>
          <w:p w:rsidR="008E1CA7" w:rsidRDefault="008E1CA7" w:rsidP="00E12D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насекомыми</w:t>
            </w:r>
          </w:p>
          <w:p w:rsidR="008E1CA7" w:rsidRPr="003053FD" w:rsidRDefault="008E1CA7" w:rsidP="00E12D9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A7" w:rsidRPr="003053FD" w:rsidRDefault="008E1CA7" w:rsidP="00E12D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их образом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жизни, условиями для жизни.  </w:t>
            </w:r>
            <w:r w:rsidRPr="0030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их.</w:t>
            </w:r>
          </w:p>
        </w:tc>
      </w:tr>
    </w:tbl>
    <w:p w:rsidR="008E1CA7" w:rsidRDefault="008E1CA7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CA7" w:rsidRPr="003A35D5" w:rsidRDefault="008E1CA7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детального знакомства детей с явлениями погоды </w:t>
      </w:r>
      <w:proofErr w:type="gramStart"/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метеоальбом</w:t>
      </w:r>
      <w:proofErr w:type="spellEnd"/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дается более подробное описание этим явлениям погоды, фотографии из  жизни животных и растений в разное время года, круговоротом воды в природе.</w:t>
      </w:r>
    </w:p>
    <w:p w:rsidR="00A67DA5" w:rsidRPr="004C76E8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Природные явления: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атмосферные осадки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выпадающие из </w:t>
      </w:r>
      <w:hyperlink r:id="rId11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 </w:t>
      </w:r>
      <w:hyperlink r:id="rId12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капель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жидкости со средним </w:t>
      </w:r>
      <w:hyperlink r:id="rId13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диаметром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0,5 до 6—7 мм.</w:t>
      </w:r>
    </w:p>
    <w:p w:rsidR="00A67DA5" w:rsidRPr="004C76E8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дождя колеблется от моросящего дождя до сильнейшего ливня.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Снег</w:t>
      </w:r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форма </w:t>
      </w:r>
      <w:hyperlink r:id="rId14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атмосферных осадков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состоящая из мелких </w:t>
      </w:r>
      <w:hyperlink r:id="rId15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кристаллов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16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льда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образуется, когда микроскопические капли </w:t>
      </w:r>
      <w:hyperlink r:id="rId17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8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облаках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притягиваются к пылевым частицам и замерзают. При этом образуются шестиконечные кристаллические формы. На вершинах такого шестиугольника затем осаждаются новые кристаллы, на них — новые, и так получаются разнообразные формы звёздочек-снежинок.</w:t>
      </w: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Гроза́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9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атмосферное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явление, при котором внутри </w:t>
      </w:r>
      <w:hyperlink r:id="rId20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между облаком и земной поверхностью возникают </w:t>
      </w:r>
      <w:hyperlink r:id="rId21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электрические разряды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2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молнии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сопровождаемые </w:t>
      </w:r>
      <w:hyperlink r:id="rId23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громом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гроза образуется в мощных кучево-дождевых облаках и связана с ливневым дождём, </w:t>
      </w:r>
      <w:hyperlink r:id="rId24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градом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шквальным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усилением ветра.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Град</w:t>
      </w:r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вид ливневых осадков в виде частиц льда преимущественно округлой формы (</w:t>
      </w:r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градин</w:t>
      </w:r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Роса́</w:t>
      </w:r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вид </w:t>
      </w:r>
      <w:hyperlink r:id="rId26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атмосферных осадков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образующихся на поверхности земли, растениях, автомобилях и других предметах. 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охлаждения воздушной массы </w:t>
      </w:r>
      <w:hyperlink r:id="rId27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водяной пар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конденсируется на объектах вблизи земли и превращается в капли </w:t>
      </w:r>
      <w:hyperlink r:id="rId28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происходит обычно ночью.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И́ней</w:t>
      </w:r>
      <w:proofErr w:type="spellEnd"/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вид твёрдых </w:t>
      </w:r>
      <w:hyperlink r:id="rId29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атмосферных осадков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Представляет собой тонкий слой </w:t>
      </w:r>
      <w:hyperlink r:id="rId30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кристаллического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водного </w:t>
      </w:r>
      <w:hyperlink r:id="rId31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льда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различной мощности, нарастающего на поверхности земли и наземных предметах при отрицательной температуре почвы, малооблачном небе и слабом ветре.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Гололёд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нарастающие </w:t>
      </w:r>
      <w:hyperlink r:id="rId32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атмосферные осадки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слоя плотного стекловидного льда (гладкого или слегка бугристого), образующегося на растениях, проводах, предметах, поверхности земли на охлаждённых до 0 градусов по Цельсию и ниже поверхностях.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Тума́н</w:t>
      </w:r>
      <w:proofErr w:type="spellEnd"/>
      <w:proofErr w:type="gramEnd"/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 </w:t>
      </w:r>
      <w:hyperlink r:id="rId33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атмосферное явление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скопление воды в воздухе, образованное мельчайшими частичками водяного пара.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C76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Ра́дуга</w:t>
      </w:r>
      <w:proofErr w:type="spellEnd"/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 </w:t>
      </w:r>
      <w:hyperlink r:id="rId34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атмосферное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35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оптическое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36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метеорологическое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явление, наблюдаемое при освещении ярким источником света (в природе Солнцем или Луной)  множества </w:t>
      </w:r>
      <w:proofErr w:type="gramStart"/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водяных капель</w:t>
      </w:r>
      <w:proofErr w:type="gramEnd"/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37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дождя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или </w:t>
      </w:r>
      <w:hyperlink r:id="rId38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тумана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Радуга выглядит как разноцветная </w:t>
      </w:r>
      <w:hyperlink r:id="rId39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дуга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или </w:t>
      </w:r>
      <w:hyperlink r:id="rId40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окружность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составленная из </w:t>
      </w:r>
      <w:hyperlink r:id="rId41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цветов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42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спектра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43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видимого излучения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те семь цветов, которые принято выделять в радуге в русской культуре, но следует иметь в виду, цвета плавно переходят друг в друга через множество промежуточных </w:t>
      </w:r>
      <w:hyperlink r:id="rId44" w:history="1">
        <w:r w:rsidRPr="004C76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оттенков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7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Ве́тер</w:t>
      </w:r>
      <w:proofErr w:type="spellEnd"/>
      <w:proofErr w:type="gramEnd"/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поток </w:t>
      </w:r>
      <w:hyperlink r:id="rId45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воздуха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быстро движется параллельно земной поверхности. На </w:t>
      </w:r>
      <w:hyperlink r:id="rId46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ветер является потоком </w:t>
      </w:r>
      <w:hyperlink r:id="rId47" w:history="1">
        <w:r w:rsidRPr="004C7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воздуха</w:t>
        </w:r>
      </w:hyperlink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движется преимущественно в горизонтальном направлении.</w:t>
      </w:r>
    </w:p>
    <w:p w:rsidR="00A67DA5" w:rsidRPr="004C76E8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Ветры классифицируют, в первую очередь, по их силе, продолжительности и направлению. Таким образом, порывами принято </w:t>
      </w:r>
      <w:r w:rsidRPr="004C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кратковременные (несколько секунд) и сильные перемещения воздуха.</w:t>
      </w:r>
    </w:p>
    <w:p w:rsidR="00A67DA5" w:rsidRDefault="00A67DA5" w:rsidP="00A67D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наблюдений отражаются детьми на доске и заносятся в «Лист наблюдения за погодой»  или  в групповых календарях природы и погоды.</w:t>
      </w:r>
    </w:p>
    <w:p w:rsidR="00453CE0" w:rsidRDefault="00453CE0" w:rsidP="00453C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3CE0">
        <w:rPr>
          <w:rFonts w:ascii="Times New Roman" w:hAnsi="Times New Roman" w:cs="Times New Roman"/>
          <w:sz w:val="28"/>
          <w:szCs w:val="28"/>
        </w:rPr>
        <w:t>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на метеоплощадке позволяет проводить следующие виды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Опыты и эксперименты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Наблюдение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4D6626">
        <w:rPr>
          <w:rFonts w:ascii="Times New Roman" w:hAnsi="Times New Roman" w:cs="Times New Roman"/>
          <w:sz w:val="28"/>
          <w:szCs w:val="28"/>
        </w:rPr>
        <w:t>роблемн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662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Погодные зарисовки и др.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Pr="00453CE0">
        <w:rPr>
          <w:rFonts w:ascii="Times New Roman" w:hAnsi="Times New Roman" w:cs="Times New Roman"/>
          <w:sz w:val="28"/>
          <w:szCs w:val="28"/>
        </w:rPr>
        <w:t>эффективности исследовательской деятельности на метеоплощадке мы подкрепляем её предварительной работой,</w:t>
      </w:r>
      <w:r w:rsidRPr="004D6626">
        <w:rPr>
          <w:rFonts w:ascii="Times New Roman" w:hAnsi="Times New Roman" w:cs="Times New Roman"/>
          <w:sz w:val="28"/>
          <w:szCs w:val="28"/>
        </w:rPr>
        <w:t xml:space="preserve"> которая включает в себя: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Беседы и наблюдения в природе;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Создание тематических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и картотек, которые содержат народные приметы, загадки о погоде, необычные природные явления, динамические паузы и подвижные игры о погоде;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Просмотр познавательных фильмов и презентаций о погодных процессах и явлениях;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Опыты и эксперименты;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Обогащение развивающей предметно-пространственной среды группы и уголка экспериментирования. Дидактические игры;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Сюжетно-ролевые игры;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родителями; </w:t>
      </w:r>
    </w:p>
    <w:p w:rsidR="00453CE0" w:rsidRDefault="00453CE0" w:rsidP="00453CE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626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ситуаций. </w:t>
      </w:r>
    </w:p>
    <w:p w:rsidR="00453CE0" w:rsidRPr="00A67DA5" w:rsidRDefault="00453CE0" w:rsidP="0045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Default="00A67DA5" w:rsidP="00A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453CE0" w:rsidRDefault="00453CE0" w:rsidP="00453C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расположить на </w:t>
      </w:r>
      <w:r w:rsidRPr="00706930">
        <w:rPr>
          <w:rFonts w:ascii="Times New Roman" w:hAnsi="Times New Roman" w:cs="Times New Roman"/>
          <w:sz w:val="28"/>
          <w:szCs w:val="28"/>
        </w:rPr>
        <w:t xml:space="preserve"> метеоплощадке </w:t>
      </w:r>
      <w:r>
        <w:rPr>
          <w:rFonts w:ascii="Times New Roman" w:hAnsi="Times New Roman" w:cs="Times New Roman"/>
          <w:sz w:val="28"/>
          <w:szCs w:val="28"/>
        </w:rPr>
        <w:t xml:space="preserve"> магнитный стенд.</w:t>
      </w:r>
      <w:r w:rsidRPr="0070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блегчит </w:t>
      </w:r>
      <w:r w:rsidRPr="00706930">
        <w:rPr>
          <w:rFonts w:ascii="Times New Roman" w:hAnsi="Times New Roman" w:cs="Times New Roman"/>
          <w:sz w:val="28"/>
          <w:szCs w:val="28"/>
        </w:rPr>
        <w:t xml:space="preserve"> восприятие новой информации для дошкольников. На стенде можно вести записи и рисовать. При помощи магнитов удобно размещать демонстрационные материалы по теме занятия</w:t>
      </w:r>
      <w:proofErr w:type="gramStart"/>
      <w:r w:rsidRPr="0070693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D6626">
        <w:rPr>
          <w:rFonts w:ascii="Times New Roman" w:hAnsi="Times New Roman" w:cs="Times New Roman"/>
          <w:sz w:val="28"/>
          <w:szCs w:val="28"/>
        </w:rPr>
        <w:t xml:space="preserve">исуйте и изучайте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4D6626">
        <w:rPr>
          <w:rFonts w:ascii="Times New Roman" w:hAnsi="Times New Roman" w:cs="Times New Roman"/>
          <w:sz w:val="28"/>
          <w:szCs w:val="28"/>
        </w:rPr>
        <w:t xml:space="preserve">условные обозначения осадков, тумана, изморози и т.д.; показывайте вектором динамику температуры воздуха: стрелка вверх — жарче, чем вчера, </w:t>
      </w:r>
      <w:r w:rsidRPr="004D6626">
        <w:rPr>
          <w:rFonts w:ascii="Times New Roman" w:hAnsi="Times New Roman" w:cs="Times New Roman"/>
          <w:sz w:val="28"/>
          <w:szCs w:val="28"/>
        </w:rPr>
        <w:lastRenderedPageBreak/>
        <w:t>стрелка вниз — холоднее; прикрепите плакат с изображением всех времен года, чтобы дети определили по картинке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CE0" w:rsidRPr="00453CE0" w:rsidRDefault="00453CE0" w:rsidP="00453C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метеоплощадке необходимо иметь линейку. Линейкой  можно и</w:t>
      </w:r>
      <w:r w:rsidRPr="004D6626">
        <w:rPr>
          <w:rFonts w:ascii="Times New Roman" w:hAnsi="Times New Roman" w:cs="Times New Roman"/>
          <w:sz w:val="28"/>
          <w:szCs w:val="28"/>
        </w:rPr>
        <w:t xml:space="preserve">змеритель высоты </w:t>
      </w:r>
      <w:r>
        <w:rPr>
          <w:rFonts w:ascii="Times New Roman" w:hAnsi="Times New Roman" w:cs="Times New Roman"/>
          <w:sz w:val="28"/>
          <w:szCs w:val="28"/>
        </w:rPr>
        <w:t xml:space="preserve"> травы на </w:t>
      </w:r>
      <w:r w:rsidRPr="004D6626">
        <w:rPr>
          <w:rFonts w:ascii="Times New Roman" w:hAnsi="Times New Roman" w:cs="Times New Roman"/>
          <w:sz w:val="28"/>
          <w:szCs w:val="28"/>
        </w:rPr>
        <w:t>газон</w:t>
      </w:r>
      <w:r>
        <w:rPr>
          <w:rFonts w:ascii="Times New Roman" w:hAnsi="Times New Roman" w:cs="Times New Roman"/>
          <w:sz w:val="28"/>
          <w:szCs w:val="28"/>
        </w:rPr>
        <w:t>е, высоту стебля цветка, высоту снежного покрова</w:t>
      </w:r>
      <w:r w:rsidRPr="004D6626">
        <w:rPr>
          <w:rFonts w:ascii="Times New Roman" w:hAnsi="Times New Roman" w:cs="Times New Roman"/>
          <w:sz w:val="28"/>
          <w:szCs w:val="28"/>
        </w:rPr>
        <w:t>. Наблюдайте вместе с малышами, за ростом травы на площадке. Обратите внимание детей, что после дождя рост ускоряется, а в</w:t>
      </w:r>
      <w:r>
        <w:rPr>
          <w:rFonts w:ascii="Times New Roman" w:hAnsi="Times New Roman" w:cs="Times New Roman"/>
          <w:sz w:val="28"/>
          <w:szCs w:val="28"/>
        </w:rPr>
        <w:t xml:space="preserve"> засушливые периоды замедляется, это можно подтвердить ежедневными наблюдениями, измерениями, записью и рисунками детей.</w:t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A5" w:rsidRDefault="00A67DA5" w:rsidP="00A67DA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Метеобудка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Второй термометр укрепите </w:t>
      </w:r>
      <w:r w:rsidRPr="004D6626">
        <w:rPr>
          <w:rFonts w:ascii="Times New Roman" w:hAnsi="Times New Roman" w:cs="Times New Roman"/>
          <w:sz w:val="28"/>
          <w:szCs w:val="28"/>
        </w:rPr>
        <w:t xml:space="preserve"> на крыше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626"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 w:rsidRPr="004D6626">
        <w:rPr>
          <w:rFonts w:ascii="Times New Roman" w:hAnsi="Times New Roman" w:cs="Times New Roman"/>
          <w:sz w:val="28"/>
          <w:szCs w:val="28"/>
        </w:rPr>
        <w:t xml:space="preserve"> под прямыми солнечными лучами. Таким образом, мы узнаём температ</w:t>
      </w:r>
      <w:r>
        <w:rPr>
          <w:rFonts w:ascii="Times New Roman" w:hAnsi="Times New Roman" w:cs="Times New Roman"/>
          <w:sz w:val="28"/>
          <w:szCs w:val="28"/>
        </w:rPr>
        <w:t xml:space="preserve">уру воздуха на солнце. А термометр 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покажет температуру  в тени. </w:t>
      </w:r>
    </w:p>
    <w:p w:rsidR="00A67DA5" w:rsidRDefault="00A67DA5" w:rsidP="00A67D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6626">
        <w:rPr>
          <w:rFonts w:ascii="Times New Roman" w:hAnsi="Times New Roman" w:cs="Times New Roman"/>
          <w:sz w:val="28"/>
          <w:szCs w:val="28"/>
        </w:rPr>
        <w:t>В пасмурную погоду предложите детям самим разгадать, почему сегодня на солнечных часах нет тени.</w:t>
      </w:r>
    </w:p>
    <w:p w:rsidR="00A67DA5" w:rsidRDefault="00A67DA5" w:rsidP="00A67D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делать</w:t>
      </w:r>
      <w:r w:rsidRPr="004D6626">
        <w:rPr>
          <w:rFonts w:ascii="Times New Roman" w:hAnsi="Times New Roman" w:cs="Times New Roman"/>
          <w:sz w:val="28"/>
          <w:szCs w:val="28"/>
        </w:rPr>
        <w:t>, если солнца нет?</w:t>
      </w:r>
      <w:r w:rsidRPr="00BC2A3C">
        <w:rPr>
          <w:rFonts w:ascii="Times New Roman" w:hAnsi="Times New Roman" w:cs="Times New Roman"/>
          <w:sz w:val="28"/>
          <w:szCs w:val="28"/>
        </w:rPr>
        <w:t xml:space="preserve"> </w:t>
      </w:r>
      <w:r w:rsidRPr="004D6626">
        <w:rPr>
          <w:rFonts w:ascii="Times New Roman" w:hAnsi="Times New Roman" w:cs="Times New Roman"/>
          <w:sz w:val="28"/>
          <w:szCs w:val="28"/>
        </w:rPr>
        <w:t xml:space="preserve">Вариантов несколько. Можно посвятить занятие теме «Стороны света». Солнечные часы на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метеоплощадке имеют обозначения: «Север», «Юг», «Запад» и «Восток». В пасмурную погоду предложите детям самим разгадать, почему сегодня на солнечных часах нет тени. А у детей вызвало огромный интерес снятие показаний с приборов и составление прогнозов. </w:t>
      </w:r>
      <w:r>
        <w:rPr>
          <w:rFonts w:ascii="Times New Roman" w:hAnsi="Times New Roman" w:cs="Times New Roman"/>
          <w:sz w:val="28"/>
          <w:szCs w:val="28"/>
        </w:rPr>
        <w:t xml:space="preserve">«Ловец облако» </w:t>
      </w:r>
      <w:r w:rsidRPr="004D6626">
        <w:rPr>
          <w:rFonts w:ascii="Times New Roman" w:hAnsi="Times New Roman" w:cs="Times New Roman"/>
          <w:sz w:val="28"/>
          <w:szCs w:val="28"/>
        </w:rPr>
        <w:t xml:space="preserve">- стенд </w:t>
      </w:r>
      <w:proofErr w:type="gramStart"/>
      <w:r w:rsidRPr="004D6626">
        <w:rPr>
          <w:rFonts w:ascii="Times New Roman" w:hAnsi="Times New Roman" w:cs="Times New Roman"/>
          <w:sz w:val="28"/>
          <w:szCs w:val="28"/>
        </w:rPr>
        <w:t>вращающейся</w:t>
      </w:r>
      <w:proofErr w:type="gramEnd"/>
      <w:r w:rsidRPr="004D6626">
        <w:rPr>
          <w:rFonts w:ascii="Times New Roman" w:hAnsi="Times New Roman" w:cs="Times New Roman"/>
          <w:sz w:val="28"/>
          <w:szCs w:val="28"/>
        </w:rPr>
        <w:t xml:space="preserve"> с изображением облаков. 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</w:t>
      </w:r>
      <w:proofErr w:type="gramStart"/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ы–</w:t>
      </w:r>
      <w:proofErr w:type="gramEnd"/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предсказатели погоды: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 сжимает свой шар - быть дождю.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Вьюнок закрывает свой венчик перед дождем, а накануне </w:t>
      </w:r>
      <w:hyperlink r:id="rId48" w:history="1">
        <w:r w:rsidRPr="00E60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солнечного дня</w:t>
        </w:r>
      </w:hyperlink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раскрывает его даже в пасмурную погоду,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дождем фиалка сгибает стебелек, дрема и жимолость - </w:t>
      </w:r>
      <w:proofErr w:type="gramStart"/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облеплены</w:t>
      </w:r>
      <w:proofErr w:type="gramEnd"/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насекомыми. </w:t>
      </w:r>
    </w:p>
    <w:p w:rsidR="00A67DA5" w:rsidRPr="00BC2A3C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 съёживается, а цветы мальвы сникают и свертываются - к дождю.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Клевер </w:t>
      </w:r>
      <w:proofErr w:type="gramStart"/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сближает листочки наклоняются</w:t>
      </w:r>
      <w:proofErr w:type="gramEnd"/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ненастьем.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цветок звездчатки (мокрицы) не поднимаются и не раскрываются до девяти часов утра. - Днем жди дождя.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Цветки заячьей капусты остаются на ночь открытыми - перед дождем, закрываются - к хорошей погоде.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жимолости перед дождем издают особенно сильный аромат, а перед засухой вообще теряют свой аромат.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поворачивает листья на деревьях верхней стороной вниз - к дождю.</w:t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клена начинают "лить слезы" ещё за 3-4 суток. Выделяя капельк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сока у основания черенков.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дождем цветки желтой акации выделяют больше нектара и сильнее пахнут.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Деревья – предсказатели</w:t>
      </w:r>
      <w:proofErr w:type="gramStart"/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поворачивает листья на деревьях верхней стороной вниз - к дождю.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клена начинают "лить слезы" ещё за 3-4 суток. Выделяя капельки сока у основания черенков.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елки книзу – к дождю.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Животные </w:t>
      </w:r>
      <w:proofErr w:type="gramStart"/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–п</w:t>
      </w:r>
      <w:proofErr w:type="gramEnd"/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редсказатели  погоды</w:t>
      </w:r>
      <w:r w:rsidRPr="00E602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погоды кошки становятся более вялыми и много спят,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также наделены предсказателями погоды. Собака сворачивается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лежит клубочком – к холоду. Много спит и мало ест – к дождю.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Птицы – предсказатели погоды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вороны летом летают высоко,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под тучи - к ненастью.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прячет </w:t>
      </w:r>
      <w:r w:rsidRPr="00E602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«нос» 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крыло - к холоду.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Каркает зимой - к </w:t>
      </w:r>
      <w:r w:rsidRPr="00E60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метели</w:t>
      </w:r>
      <w:proofErr w:type="gramStart"/>
      <w:r w:rsidRPr="00E60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ворона купается - к дождю.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вороны купаются ранней весной - к теплу.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в хорошую погоду они веселые, подвижные, порой драчливые.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воробьи в пыли купаются - тоже часто к дождю.</w:t>
      </w:r>
    </w:p>
    <w:p w:rsidR="00A67DA5" w:rsidRPr="00E602F7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зимой воробьи прячутся и под крыши домов – будет мороз или </w:t>
      </w:r>
      <w:r w:rsidRPr="00E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метель</w:t>
      </w:r>
      <w:proofErr w:type="gramStart"/>
      <w:r w:rsidRPr="00E6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7DA5" w:rsidRPr="00437C4F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дружно расчирикались - к потеплению</w:t>
      </w:r>
    </w:p>
    <w:p w:rsidR="00A67DA5" w:rsidRPr="000F3DF7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5" w:rsidRPr="003A35D5" w:rsidRDefault="00A67DA5" w:rsidP="00A67DA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Схема метеоплощадки</w:t>
      </w:r>
    </w:p>
    <w:p w:rsidR="00A67DA5" w:rsidRDefault="00A67DA5" w:rsidP="00A67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Метеоплощадка имеет квадратную форму и с направлением сторон с севера на юг и с востока на запад. Весь периметр площадки просыпан песком.</w:t>
      </w:r>
    </w:p>
    <w:p w:rsidR="00A67DA5" w:rsidRDefault="00A67DA5" w:rsidP="00A67D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DA5" w:rsidRDefault="00453CE0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A67DA5" w:rsidRDefault="00A67DA5" w:rsidP="00A67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1.Веракса Н. Е., Комарова Т. С., Васильева М. А. ОТ РОЖДЕНИЯ ДО ШКОЛЫ. Основная образовательная программа дошкольного образования. -3-у </w:t>
      </w:r>
      <w:proofErr w:type="spellStart"/>
      <w:proofErr w:type="gramStart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– М.: МОЗАИКА </w:t>
      </w:r>
      <w:proofErr w:type="gramStart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250 с.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2.Пенькова Л.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парусом лето плывет по 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</w:t>
      </w:r>
      <w:proofErr w:type="gramStart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D6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ЛИНКА- ПРЕСС, 2006. - 288с.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А.И. Иванова Экологические наблюдения и эксперименты в детском саду.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пособие. - М.: ТЦ Сфера, 2017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С.48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И.Э. </w:t>
      </w:r>
      <w:proofErr w:type="gramStart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</w:t>
      </w:r>
      <w:proofErr w:type="spellEnd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экспериментирование, 2018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А. Рыжова «Маленький исследователь в детском саду»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В. </w:t>
      </w:r>
      <w:proofErr w:type="spellStart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рядом: занимательные опыты и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для дошкольников».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и прогнозы \\ Обруч. -2006.- №1. –с.24.</w:t>
      </w:r>
    </w:p>
    <w:p w:rsidR="00140D5D" w:rsidRPr="00D63555" w:rsidRDefault="00140D5D" w:rsidP="0014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5D" w:rsidRPr="00D63555" w:rsidRDefault="00140D5D" w:rsidP="00140D5D">
      <w:pPr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7DA5" w:rsidRDefault="00140D5D" w:rsidP="0014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2EA7" w:rsidRPr="006E6CEF" w:rsidRDefault="009C2EA7" w:rsidP="00453CE0">
      <w:pPr>
        <w:rPr>
          <w:rFonts w:ascii="Times New Roman" w:hAnsi="Times New Roman" w:cs="Times New Roman"/>
          <w:sz w:val="28"/>
          <w:szCs w:val="28"/>
        </w:rPr>
      </w:pPr>
    </w:p>
    <w:sectPr w:rsidR="009C2EA7" w:rsidRPr="006E6CEF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95" w:rsidRDefault="00FA6295" w:rsidP="00A075E8">
      <w:pPr>
        <w:spacing w:after="0" w:line="240" w:lineRule="auto"/>
      </w:pPr>
      <w:r>
        <w:separator/>
      </w:r>
    </w:p>
  </w:endnote>
  <w:endnote w:type="continuationSeparator" w:id="0">
    <w:p w:rsidR="00FA6295" w:rsidRDefault="00FA6295" w:rsidP="00A0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9295"/>
      <w:docPartObj>
        <w:docPartGallery w:val="Page Numbers (Bottom of Page)"/>
        <w:docPartUnique/>
      </w:docPartObj>
    </w:sdtPr>
    <w:sdtContent>
      <w:p w:rsidR="00A075E8" w:rsidRDefault="00A075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D5">
          <w:rPr>
            <w:noProof/>
          </w:rPr>
          <w:t>1</w:t>
        </w:r>
        <w:r>
          <w:fldChar w:fldCharType="end"/>
        </w:r>
      </w:p>
    </w:sdtContent>
  </w:sdt>
  <w:p w:rsidR="00A075E8" w:rsidRDefault="00A075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95" w:rsidRDefault="00FA6295" w:rsidP="00A075E8">
      <w:pPr>
        <w:spacing w:after="0" w:line="240" w:lineRule="auto"/>
      </w:pPr>
      <w:r>
        <w:separator/>
      </w:r>
    </w:p>
  </w:footnote>
  <w:footnote w:type="continuationSeparator" w:id="0">
    <w:p w:rsidR="00FA6295" w:rsidRDefault="00FA6295" w:rsidP="00A0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F7E"/>
    <w:multiLevelType w:val="multilevel"/>
    <w:tmpl w:val="2998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40047"/>
    <w:multiLevelType w:val="multilevel"/>
    <w:tmpl w:val="BB08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74ABE"/>
    <w:multiLevelType w:val="multilevel"/>
    <w:tmpl w:val="631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F102B"/>
    <w:multiLevelType w:val="multilevel"/>
    <w:tmpl w:val="FD4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24793"/>
    <w:multiLevelType w:val="multilevel"/>
    <w:tmpl w:val="3FF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E7DAA"/>
    <w:multiLevelType w:val="multilevel"/>
    <w:tmpl w:val="7F4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0"/>
    <w:rsid w:val="000F3DF7"/>
    <w:rsid w:val="00111D3E"/>
    <w:rsid w:val="00124277"/>
    <w:rsid w:val="00133512"/>
    <w:rsid w:val="00140D5D"/>
    <w:rsid w:val="002152A4"/>
    <w:rsid w:val="002C479E"/>
    <w:rsid w:val="003A2FAB"/>
    <w:rsid w:val="00440601"/>
    <w:rsid w:val="00453CE0"/>
    <w:rsid w:val="00460E6D"/>
    <w:rsid w:val="0047495D"/>
    <w:rsid w:val="005A5337"/>
    <w:rsid w:val="00696F1F"/>
    <w:rsid w:val="006E6CEF"/>
    <w:rsid w:val="00751674"/>
    <w:rsid w:val="007D616A"/>
    <w:rsid w:val="008033BA"/>
    <w:rsid w:val="008E1CA7"/>
    <w:rsid w:val="009B410B"/>
    <w:rsid w:val="009C2EA7"/>
    <w:rsid w:val="00A075E8"/>
    <w:rsid w:val="00A67DA5"/>
    <w:rsid w:val="00A769D5"/>
    <w:rsid w:val="00CA6563"/>
    <w:rsid w:val="00DA2FA3"/>
    <w:rsid w:val="00FA6295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A"/>
  </w:style>
  <w:style w:type="paragraph" w:styleId="1">
    <w:name w:val="heading 1"/>
    <w:basedOn w:val="a"/>
    <w:link w:val="10"/>
    <w:uiPriority w:val="9"/>
    <w:qFormat/>
    <w:rsid w:val="00CA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6563"/>
    <w:rPr>
      <w:color w:val="0000FF"/>
      <w:u w:val="single"/>
    </w:rPr>
  </w:style>
  <w:style w:type="character" w:customStyle="1" w:styleId="dg-menu-teaseglowing">
    <w:name w:val="dg-menu-tease__glowing"/>
    <w:basedOn w:val="a0"/>
    <w:rsid w:val="00CA6563"/>
  </w:style>
  <w:style w:type="character" w:customStyle="1" w:styleId="dg-menu-tease">
    <w:name w:val="dg-menu-tease"/>
    <w:basedOn w:val="a0"/>
    <w:rsid w:val="00CA6563"/>
  </w:style>
  <w:style w:type="character" w:customStyle="1" w:styleId="dg-loginheader--order">
    <w:name w:val="dg-login__header--order"/>
    <w:basedOn w:val="a0"/>
    <w:rsid w:val="00CA65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6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65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6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65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CA6563"/>
  </w:style>
  <w:style w:type="character" w:customStyle="1" w:styleId="battext">
    <w:name w:val="bat__text"/>
    <w:basedOn w:val="a0"/>
    <w:rsid w:val="00CA6563"/>
  </w:style>
  <w:style w:type="character" w:customStyle="1" w:styleId="batseparator">
    <w:name w:val="bat__separator"/>
    <w:basedOn w:val="a0"/>
    <w:rsid w:val="00CA6563"/>
  </w:style>
  <w:style w:type="character" w:customStyle="1" w:styleId="batposition">
    <w:name w:val="bat__position"/>
    <w:basedOn w:val="a0"/>
    <w:rsid w:val="00CA6563"/>
  </w:style>
  <w:style w:type="paragraph" w:customStyle="1" w:styleId="sg-text">
    <w:name w:val="sg-text"/>
    <w:basedOn w:val="a"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s-filterhead-text">
    <w:name w:val="tutors-filter__head-text"/>
    <w:basedOn w:val="a"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CA6563"/>
  </w:style>
  <w:style w:type="paragraph" w:styleId="a4">
    <w:name w:val="Normal (Web)"/>
    <w:basedOn w:val="a"/>
    <w:uiPriority w:val="99"/>
    <w:semiHidden/>
    <w:unhideWhenUsed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5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5E8"/>
  </w:style>
  <w:style w:type="paragraph" w:styleId="aa">
    <w:name w:val="footer"/>
    <w:basedOn w:val="a"/>
    <w:link w:val="ab"/>
    <w:uiPriority w:val="99"/>
    <w:unhideWhenUsed/>
    <w:rsid w:val="00A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A"/>
  </w:style>
  <w:style w:type="paragraph" w:styleId="1">
    <w:name w:val="heading 1"/>
    <w:basedOn w:val="a"/>
    <w:link w:val="10"/>
    <w:uiPriority w:val="9"/>
    <w:qFormat/>
    <w:rsid w:val="00CA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6563"/>
    <w:rPr>
      <w:color w:val="0000FF"/>
      <w:u w:val="single"/>
    </w:rPr>
  </w:style>
  <w:style w:type="character" w:customStyle="1" w:styleId="dg-menu-teaseglowing">
    <w:name w:val="dg-menu-tease__glowing"/>
    <w:basedOn w:val="a0"/>
    <w:rsid w:val="00CA6563"/>
  </w:style>
  <w:style w:type="character" w:customStyle="1" w:styleId="dg-menu-tease">
    <w:name w:val="dg-menu-tease"/>
    <w:basedOn w:val="a0"/>
    <w:rsid w:val="00CA6563"/>
  </w:style>
  <w:style w:type="character" w:customStyle="1" w:styleId="dg-loginheader--order">
    <w:name w:val="dg-login__header--order"/>
    <w:basedOn w:val="a0"/>
    <w:rsid w:val="00CA65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6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65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6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65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CA6563"/>
  </w:style>
  <w:style w:type="character" w:customStyle="1" w:styleId="battext">
    <w:name w:val="bat__text"/>
    <w:basedOn w:val="a0"/>
    <w:rsid w:val="00CA6563"/>
  </w:style>
  <w:style w:type="character" w:customStyle="1" w:styleId="batseparator">
    <w:name w:val="bat__separator"/>
    <w:basedOn w:val="a0"/>
    <w:rsid w:val="00CA6563"/>
  </w:style>
  <w:style w:type="character" w:customStyle="1" w:styleId="batposition">
    <w:name w:val="bat__position"/>
    <w:basedOn w:val="a0"/>
    <w:rsid w:val="00CA6563"/>
  </w:style>
  <w:style w:type="paragraph" w:customStyle="1" w:styleId="sg-text">
    <w:name w:val="sg-text"/>
    <w:basedOn w:val="a"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utors-filterhead-text">
    <w:name w:val="tutors-filter__head-text"/>
    <w:basedOn w:val="a"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CA6563"/>
  </w:style>
  <w:style w:type="paragraph" w:styleId="a4">
    <w:name w:val="Normal (Web)"/>
    <w:basedOn w:val="a"/>
    <w:uiPriority w:val="99"/>
    <w:semiHidden/>
    <w:unhideWhenUsed/>
    <w:rsid w:val="00C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5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5E8"/>
  </w:style>
  <w:style w:type="paragraph" w:styleId="aa">
    <w:name w:val="footer"/>
    <w:basedOn w:val="a"/>
    <w:link w:val="ab"/>
    <w:uiPriority w:val="99"/>
    <w:unhideWhenUsed/>
    <w:rsid w:val="00A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8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1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205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516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89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262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291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48582589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46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098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87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98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50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20703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5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8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52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447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961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single" w:sz="6" w:space="8" w:color="D9D9D9"/>
                                                    <w:bottom w:val="single" w:sz="6" w:space="5" w:color="D9D9D9"/>
                                                    <w:right w:val="single" w:sz="6" w:space="26" w:color="D9D9D9"/>
                                                  </w:divBdr>
                                                  <w:divsChild>
                                                    <w:div w:id="99091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463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320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303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2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8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pedia.org/wiki/%25D0%2594%25D0%25B8%25D0%25B0%25D0%25BC%25D0%25B5%25D1%2582%25D1%2580&amp;sa=D&amp;ust=1549824958547000" TargetMode="External"/><Relationship Id="rId18" Type="http://schemas.openxmlformats.org/officeDocument/2006/relationships/hyperlink" Target="https://www.google.com/url?q=https://ru.wikipedia.org/wiki/%25D0%259E%25D0%25B1%25D0%25BB%25D0%25B0%25D0%25BA%25D0%25B0&amp;sa=D&amp;ust=1549824958549000" TargetMode="External"/><Relationship Id="rId26" Type="http://schemas.openxmlformats.org/officeDocument/2006/relationships/hyperlink" Target="https://www.google.com/url?q=https://ru.wikipedia.org/wiki/%25D0%2590%25D1%2582%25D0%25BC%25D0%25BE%25D1%2581%25D1%2584%25D0%25B5%25D1%2580%25D0%25BD%25D1%258B%25D0%25B5_%25D0%25BE%25D1%2581%25D0%25B0%25D0%25B4%25D0%25BA%25D0%25B8&amp;sa=D&amp;ust=1549824958552000" TargetMode="External"/><Relationship Id="rId39" Type="http://schemas.openxmlformats.org/officeDocument/2006/relationships/hyperlink" Target="https://www.google.com/url?q=https://ru.wikipedia.org/wiki/%25D0%2594%25D1%2583%25D0%25B3%25D0%25B0_%25D0%25BE%25D0%25BA%25D1%2580%25D1%2583%25D0%25B6%25D0%25BD%25D0%25BE%25D1%2581%25D1%2582%25D0%25B8&amp;sa=D&amp;ust=1549824958557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ru.wikipedia.org/wiki/%25D0%25AD%25D0%25BB%25D0%25B5%25D0%25BA%25D1%2582%25D1%2580%25D0%25B8%25D1%2587%25D0%25B5%25D1%2581%25D0%25BA%25D0%25B8%25D0%25B9_%25D1%2580%25D0%25B0%25D0%25B7%25D1%2580%25D1%258F%25D0%25B4&amp;sa=D&amp;ust=1549824958550000" TargetMode="External"/><Relationship Id="rId34" Type="http://schemas.openxmlformats.org/officeDocument/2006/relationships/hyperlink" Target="https://www.google.com/url?q=https://ru.wikipedia.org/wiki/%25D0%2590%25D1%2582%25D0%25BC%25D0%25BE%25D1%2581%25D1%2584%25D0%25B5%25D1%2580%25D0%25B0&amp;sa=D&amp;ust=1549824958556000" TargetMode="External"/><Relationship Id="rId42" Type="http://schemas.openxmlformats.org/officeDocument/2006/relationships/hyperlink" Target="https://www.google.com/url?q=https://ru.wikipedia.org/wiki/%25D0%25A1%25D0%25BF%25D0%25B5%25D0%25BA%25D1%2582%25D1%2580&amp;sa=D&amp;ust=1549824958558000" TargetMode="External"/><Relationship Id="rId47" Type="http://schemas.openxmlformats.org/officeDocument/2006/relationships/hyperlink" Target="https://www.google.com/url?q=https://ru.wikipedia.org/wiki/%25D0%2592%25D0%25BE%25D0%25B7%25D0%25B4%25D1%2583%25D1%2585&amp;sa=D&amp;ust=154982495856000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ru.wikipedia.org/wiki/%25D0%259A%25D0%25B0%25D0%25BF%25D0%25BB%25D1%258F&amp;sa=D&amp;ust=1549824958546000" TargetMode="External"/><Relationship Id="rId17" Type="http://schemas.openxmlformats.org/officeDocument/2006/relationships/hyperlink" Target="https://www.google.com/url?q=https://ru.wikipedia.org/wiki/%25D0%2592%25D0%25BE%25D0%25B4%25D0%25B0&amp;sa=D&amp;ust=1549824958549000" TargetMode="External"/><Relationship Id="rId25" Type="http://schemas.openxmlformats.org/officeDocument/2006/relationships/hyperlink" Target="https://www.google.com/url?q=https://ru.wikipedia.org/wiki/%25D0%25A8%25D0%25BA%25D0%25B2%25D0%25B0%25D0%25BB&amp;sa=D&amp;ust=1549824958551000" TargetMode="External"/><Relationship Id="rId33" Type="http://schemas.openxmlformats.org/officeDocument/2006/relationships/hyperlink" Target="https://www.google.com/url?q=https://ru.wikipedia.org/wiki/%25D0%2590%25D1%2582%25D0%25BC%25D0%25BE%25D1%2581%25D1%2584%25D0%25B5%25D1%2580%25D0%25BD%25D1%258B%25D0%25B5_%25D1%258F%25D0%25B2%25D0%25BB%25D0%25B5%25D0%25BD%25D0%25B8%25D1%258F&amp;sa=D&amp;ust=1549824958555000" TargetMode="External"/><Relationship Id="rId38" Type="http://schemas.openxmlformats.org/officeDocument/2006/relationships/hyperlink" Target="https://www.google.com/url?q=https://ru.wikipedia.org/wiki/%25D0%25A2%25D1%2583%25D0%25BC%25D0%25B0%25D0%25BD&amp;sa=D&amp;ust=1549824958557000" TargetMode="External"/><Relationship Id="rId46" Type="http://schemas.openxmlformats.org/officeDocument/2006/relationships/hyperlink" Target="https://www.google.com/url?q=https://ru.wikipedia.org/wiki/%25D0%2597%25D0%25B5%25D0%25BC%25D0%25BB%25D1%258F_(%25D0%25BF%25D0%25BB%25D0%25B0%25D0%25BD%25D0%25B5%25D1%2582%25D0%25B0)&amp;sa=D&amp;ust=154982495856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u.wikipedia.org/wiki/%25D0%259B%25D1%2591%25D0%25B4&amp;sa=D&amp;ust=1549824958548000" TargetMode="External"/><Relationship Id="rId20" Type="http://schemas.openxmlformats.org/officeDocument/2006/relationships/hyperlink" Target="https://www.google.com/url?q=https://ru.wikipedia.org/wiki/%25D0%259E%25D0%25B1%25D0%25BB%25D0%25B0%25D0%25BA%25D0%25BE&amp;sa=D&amp;ust=1549824958550000" TargetMode="External"/><Relationship Id="rId29" Type="http://schemas.openxmlformats.org/officeDocument/2006/relationships/hyperlink" Target="https://www.google.com/url?q=https://ru.wikipedia.org/wiki/%25D0%2590%25D1%2582%25D0%25BC%25D0%25BE%25D1%2581%25D1%2584%25D0%25B5%25D1%2580%25D0%25BD%25D1%258B%25D0%25B5_%25D0%25BE%25D1%2581%25D0%25B0%25D0%25B4%25D0%25BA%25D0%25B8&amp;sa=D&amp;ust=1549824958553000" TargetMode="External"/><Relationship Id="rId41" Type="http://schemas.openxmlformats.org/officeDocument/2006/relationships/hyperlink" Target="https://www.google.com/url?q=https://ru.wikipedia.org/wiki/%25D0%25A6%25D0%25B2%25D0%25B5%25D1%2582&amp;sa=D&amp;ust=1549824958558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ru.wikipedia.org/wiki/%25D0%259E%25D0%25B1%25D0%25BB%25D0%25B0%25D0%25BA%25D0%25BE&amp;sa=D&amp;ust=1549824958546000" TargetMode="External"/><Relationship Id="rId24" Type="http://schemas.openxmlformats.org/officeDocument/2006/relationships/hyperlink" Target="https://www.google.com/url?q=https://ru.wikipedia.org/wiki/%25D0%2593%25D1%2580%25D0%25B0%25D0%25B4&amp;sa=D&amp;ust=1549824958551000" TargetMode="External"/><Relationship Id="rId32" Type="http://schemas.openxmlformats.org/officeDocument/2006/relationships/hyperlink" Target="https://www.google.com/url?q=https://ru.wikipedia.org/wiki/%25D0%2590%25D1%2582%25D0%25BC%25D0%25BE%25D1%2581%25D1%2584%25D0%25B5%25D1%2580%25D0%25BD%25D1%258B%25D0%25B5_%25D0%25BE%25D1%2581%25D0%25B0%25D0%25B4%25D0%25BA%25D0%25B8&amp;sa=D&amp;ust=1549824958555000" TargetMode="External"/><Relationship Id="rId37" Type="http://schemas.openxmlformats.org/officeDocument/2006/relationships/hyperlink" Target="https://www.google.com/url?q=https://ru.wikipedia.org/wiki/%25D0%2594%25D0%25BE%25D0%25B6%25D0%25B4%25D1%258C&amp;sa=D&amp;ust=1549824958557000" TargetMode="External"/><Relationship Id="rId40" Type="http://schemas.openxmlformats.org/officeDocument/2006/relationships/hyperlink" Target="https://www.google.com/url?q=https://ru.wikipedia.org/wiki/%25D0%259E%25D0%25BA%25D1%2580%25D1%2583%25D0%25B6%25D0%25BD%25D0%25BE%25D1%2581%25D1%2582%25D1%258C&amp;sa=D&amp;ust=1549824958558000" TargetMode="External"/><Relationship Id="rId45" Type="http://schemas.openxmlformats.org/officeDocument/2006/relationships/hyperlink" Target="https://www.google.com/url?q=https://ru.wikipedia.org/wiki/%25D0%2592%25D0%25BE%25D0%25B7%25D0%25B4%25D1%2583%25D1%2585&amp;sa=D&amp;ust=1549824958560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ru.wikipedia.org/wiki/%25D0%259A%25D1%2580%25D0%25B8%25D1%2581%25D1%2582%25D0%25B0%25D0%25BB%25D0%25BB&amp;sa=D&amp;ust=1549824958548000" TargetMode="External"/><Relationship Id="rId23" Type="http://schemas.openxmlformats.org/officeDocument/2006/relationships/hyperlink" Target="https://www.google.com/url?q=https://ru.wikipedia.org/wiki/%25D0%2593%25D1%2580%25D0%25BE%25D0%25BC&amp;sa=D&amp;ust=1549824958551000" TargetMode="External"/><Relationship Id="rId28" Type="http://schemas.openxmlformats.org/officeDocument/2006/relationships/hyperlink" Target="https://www.google.com/url?q=https://ru.wikipedia.org/wiki/%25D0%2592%25D0%25BE%25D0%25B4%25D0%25B0&amp;sa=D&amp;ust=1549824958553000" TargetMode="External"/><Relationship Id="rId36" Type="http://schemas.openxmlformats.org/officeDocument/2006/relationships/hyperlink" Target="https://www.google.com/url?q=https://ru.wikipedia.org/wiki/%25D0%259C%25D0%25B5%25D1%2582%25D0%25B5%25D0%25BE%25D1%2580%25D0%25BE%25D0%25BB%25D0%25BE%25D0%25B3%25D0%25B8%25D1%258F&amp;sa=D&amp;ust=1549824958556000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google.com/url?q=https://ru.wikipedia.org/wiki/%25D0%2590%25D1%2582%25D0%25BC%25D0%25BE%25D1%2581%25D1%2584%25D0%25B5%25D1%2580%25D0%25BD%25D1%258B%25D0%25B5_%25D0%25BE%25D1%2581%25D0%25B0%25D0%25B4%25D0%25BA%25D0%25B8&amp;sa=D&amp;ust=1549824958546000" TargetMode="External"/><Relationship Id="rId19" Type="http://schemas.openxmlformats.org/officeDocument/2006/relationships/hyperlink" Target="https://www.google.com/url?q=https://ru.wikipedia.org/wiki/%25D0%2590%25D1%2582%25D0%25BC%25D0%25BE%25D1%2581%25D1%2584%25D0%25B5%25D1%2580%25D0%25B0&amp;sa=D&amp;ust=1549824958550000" TargetMode="External"/><Relationship Id="rId31" Type="http://schemas.openxmlformats.org/officeDocument/2006/relationships/hyperlink" Target="https://www.google.com/url?q=https://ru.wikipedia.org/wiki/%25D0%259B%25D1%2591%25D0%25B4&amp;sa=D&amp;ust=1549824958554000" TargetMode="External"/><Relationship Id="rId44" Type="http://schemas.openxmlformats.org/officeDocument/2006/relationships/hyperlink" Target="https://www.google.com/url?q=https://ru.wikipedia.org/wiki/%25D0%259E%25D1%2582%25D1%2582%25D0%25B5%25D0%25BD%25D0%25BE%25D0%25BA&amp;sa=D&amp;ust=1549824958559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ttoob.ru/poyas-v-tehnike-dergane-ploskii-master-klass-pletenie-poyasov-d-rganem-iii.html" TargetMode="External"/><Relationship Id="rId14" Type="http://schemas.openxmlformats.org/officeDocument/2006/relationships/hyperlink" Target="https://www.google.com/url?q=https://ru.wikipedia.org/wiki/%25D0%2590%25D1%2582%25D0%25BC%25D0%25BE%25D1%2581%25D1%2584%25D0%25B5%25D1%2580%25D0%25BD%25D1%258B%25D0%25B5_%25D0%25BE%25D1%2581%25D0%25B0%25D0%25B4%25D0%25BA%25D0%25B8&amp;sa=D&amp;ust=1549824958547000" TargetMode="External"/><Relationship Id="rId22" Type="http://schemas.openxmlformats.org/officeDocument/2006/relationships/hyperlink" Target="https://www.google.com/url?q=https://ru.wikipedia.org/wiki/%25D0%259C%25D0%25BE%25D0%25BB%25D0%25BD%25D0%25B8%25D1%258F&amp;sa=D&amp;ust=1549824958550000" TargetMode="External"/><Relationship Id="rId27" Type="http://schemas.openxmlformats.org/officeDocument/2006/relationships/hyperlink" Target="https://www.google.com/url?q=https://ru.wikipedia.org/wiki/%25D0%2592%25D0%25BE%25D0%25B4%25D1%258F%25D0%25BD%25D0%25BE%25D0%25B9_%25D0%25BF%25D0%25B0%25D1%2580&amp;sa=D&amp;ust=1549824958552000" TargetMode="External"/><Relationship Id="rId30" Type="http://schemas.openxmlformats.org/officeDocument/2006/relationships/hyperlink" Target="https://www.google.com/url?q=https://ru.wikipedia.org/wiki/%25D0%259A%25D1%2580%25D0%25B8%25D1%2581%25D1%2582%25D0%25B0%25D0%25BB%25D0%25BB&amp;sa=D&amp;ust=1549824958554000" TargetMode="External"/><Relationship Id="rId35" Type="http://schemas.openxmlformats.org/officeDocument/2006/relationships/hyperlink" Target="https://www.google.com/url?q=https://ru.wikipedia.org/wiki/%25D0%259E%25D0%25BF%25D1%2582%25D0%25B8%25D0%25BA%25D0%25B0&amp;sa=D&amp;ust=1549824958556000" TargetMode="External"/><Relationship Id="rId43" Type="http://schemas.openxmlformats.org/officeDocument/2006/relationships/hyperlink" Target="https://www.google.com/url?q=https://ru.wikipedia.org/wiki/%25D0%2592%25D0%25B8%25D0%25B4%25D0%25B8%25D0%25BC%25D0%25BE%25D0%25B5_%25D0%25B8%25D0%25B7%25D0%25BB%25D1%2583%25D1%2587%25D0%25B5%25D0%25BD%25D0%25B8%25D0%25B5&amp;sa=D&amp;ust=1549824958559000" TargetMode="External"/><Relationship Id="rId48" Type="http://schemas.openxmlformats.org/officeDocument/2006/relationships/hyperlink" Target="https://tattoob.ru/obshchesadovskii-prazdnik-1-iyunya-den-zashchity-detei-pesnya-solnechnyi.html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8816-047E-4C64-BEEB-57E0C33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2021-06-22T08:29:00Z</dcterms:created>
  <dcterms:modified xsi:type="dcterms:W3CDTF">2021-06-25T13:50:00Z</dcterms:modified>
</cp:coreProperties>
</file>